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C4" w:rsidRDefault="00121F08" w:rsidP="00D4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br/>
      </w:r>
      <w:r w:rsidR="000E55B2">
        <w:t xml:space="preserve">Neergelegd op: </w:t>
      </w:r>
      <w:r w:rsidR="00D47224">
        <w:tab/>
      </w:r>
      <w:bookmarkStart w:id="0" w:name="_GoBack"/>
      <w:bookmarkEnd w:id="0"/>
    </w:p>
    <w:p w:rsidR="000E55B2" w:rsidRDefault="000E55B2" w:rsidP="00B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 zitting van de kamer                 van de rechtbank van eerste aanleg te Antwerpen.</w:t>
      </w:r>
    </w:p>
    <w:p w:rsidR="000E55B2" w:rsidRDefault="000E55B2" w:rsidP="00B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5B2" w:rsidRDefault="000E55B2" w:rsidP="00B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Griffier,</w:t>
      </w:r>
      <w:r>
        <w:tab/>
      </w:r>
      <w:r>
        <w:tab/>
      </w:r>
      <w:r>
        <w:tab/>
      </w:r>
      <w:r>
        <w:tab/>
      </w:r>
      <w:r>
        <w:tab/>
      </w:r>
      <w:r>
        <w:tab/>
        <w:t>De Voorzitter,</w:t>
      </w:r>
    </w:p>
    <w:p w:rsidR="000E55B2" w:rsidRDefault="000E55B2" w:rsidP="000E55B2">
      <w:pPr>
        <w:jc w:val="center"/>
        <w:rPr>
          <w:b/>
          <w:sz w:val="40"/>
          <w:szCs w:val="40"/>
        </w:rPr>
      </w:pPr>
      <w:r w:rsidRPr="000E55B2">
        <w:rPr>
          <w:b/>
          <w:sz w:val="40"/>
          <w:szCs w:val="40"/>
        </w:rPr>
        <w:t>NOTA VAN BURGERLIJKE PARTIJSTELLING</w:t>
      </w:r>
    </w:p>
    <w:p w:rsidR="000E55B2" w:rsidRDefault="000E55B2" w:rsidP="00121F08">
      <w:pPr>
        <w:tabs>
          <w:tab w:val="left" w:leader="dot" w:pos="8505"/>
        </w:tabs>
      </w:pPr>
      <w:r>
        <w:t xml:space="preserve">Naam: </w:t>
      </w:r>
      <w:r w:rsidR="00121F08">
        <w:tab/>
      </w:r>
    </w:p>
    <w:p w:rsidR="000E55B2" w:rsidRDefault="000E55B2" w:rsidP="00121F08">
      <w:pPr>
        <w:tabs>
          <w:tab w:val="left" w:leader="dot" w:pos="8505"/>
        </w:tabs>
      </w:pPr>
      <w:r>
        <w:t>Voornaam:</w:t>
      </w:r>
      <w:r w:rsidR="00121F08">
        <w:tab/>
      </w:r>
    </w:p>
    <w:p w:rsidR="000E55B2" w:rsidRDefault="000E55B2" w:rsidP="00121F08">
      <w:pPr>
        <w:tabs>
          <w:tab w:val="left" w:leader="dot" w:pos="8505"/>
        </w:tabs>
      </w:pPr>
      <w:r>
        <w:t>Geboorteplaats en –datum:</w:t>
      </w:r>
      <w:r w:rsidR="00121F08">
        <w:tab/>
      </w:r>
    </w:p>
    <w:p w:rsidR="000E55B2" w:rsidRDefault="000E55B2" w:rsidP="00121F08">
      <w:pPr>
        <w:tabs>
          <w:tab w:val="left" w:leader="dot" w:pos="8505"/>
        </w:tabs>
      </w:pPr>
      <w:r>
        <w:t>Adres:</w:t>
      </w:r>
      <w:r w:rsidR="00121F08">
        <w:t xml:space="preserve"> </w:t>
      </w:r>
      <w:r w:rsidR="00121F08">
        <w:tab/>
      </w:r>
    </w:p>
    <w:p w:rsidR="000E55B2" w:rsidRDefault="000E55B2" w:rsidP="00121F08">
      <w:pPr>
        <w:tabs>
          <w:tab w:val="left" w:leader="dot" w:pos="8505"/>
        </w:tabs>
      </w:pPr>
      <w:r>
        <w:t>Eventueel firmanaam en adres:</w:t>
      </w:r>
      <w:r w:rsidR="00121F08">
        <w:t xml:space="preserve"> </w:t>
      </w:r>
      <w:r w:rsidR="00121F08">
        <w:tab/>
      </w:r>
    </w:p>
    <w:p w:rsidR="000E55B2" w:rsidRDefault="000E55B2" w:rsidP="000E55B2">
      <w:r>
        <w:t>(zo nodig bijvoegen: uittreksel uit Belgisch Staatsblad met de statuten</w:t>
      </w:r>
      <w:r w:rsidR="00B33F3C">
        <w:t>)</w:t>
      </w:r>
    </w:p>
    <w:p w:rsidR="00B33F3C" w:rsidRDefault="00B33F3C" w:rsidP="000E55B2"/>
    <w:p w:rsidR="00B33F3C" w:rsidRDefault="00B33F3C" w:rsidP="000E55B2">
      <w:r>
        <w:t>Vraagt akte van aanstelling als burgerlijke partij tegen:</w:t>
      </w:r>
    </w:p>
    <w:p w:rsidR="00B33F3C" w:rsidRDefault="00B33F3C" w:rsidP="001A2327">
      <w:pPr>
        <w:tabs>
          <w:tab w:val="left" w:leader="dot" w:pos="8505"/>
        </w:tabs>
      </w:pPr>
      <w:r>
        <w:t xml:space="preserve">Beklaagde: </w:t>
      </w:r>
      <w:r w:rsidR="001A2327">
        <w:tab/>
      </w:r>
    </w:p>
    <w:p w:rsidR="001A2327" w:rsidRDefault="001A2327" w:rsidP="001A2327">
      <w:pPr>
        <w:tabs>
          <w:tab w:val="left" w:leader="dot" w:pos="8505"/>
        </w:tabs>
      </w:pPr>
      <w:r>
        <w:tab/>
      </w:r>
    </w:p>
    <w:p w:rsidR="00B33F3C" w:rsidRDefault="00B33F3C" w:rsidP="000E55B2">
      <w:r>
        <w:t>De feiten ten laste van beklaagde zijn bewezen en hebben aan de burgerlijke partij de volgende schade veroorzaakt:</w:t>
      </w:r>
    </w:p>
    <w:p w:rsidR="00B33F3C" w:rsidRDefault="00B33F3C" w:rsidP="000E55B2">
      <w:r>
        <w:t>……………………………………</w:t>
      </w:r>
      <w:r w:rsidR="00F66EFC">
        <w:t>…………</w:t>
      </w:r>
      <w:r>
        <w:t>EUR materiële schade en   /  of</w:t>
      </w:r>
    </w:p>
    <w:p w:rsidR="00B33F3C" w:rsidRDefault="00B33F3C" w:rsidP="000E55B2">
      <w:r>
        <w:t>……………………………………</w:t>
      </w:r>
      <w:r w:rsidR="00F66EFC">
        <w:t>…………</w:t>
      </w:r>
      <w:r>
        <w:t>EUR morele schade</w:t>
      </w:r>
    </w:p>
    <w:p w:rsidR="00B33F3C" w:rsidRPr="00B33F3C" w:rsidRDefault="00240D3F" w:rsidP="000E55B2">
      <w:pPr>
        <w:rPr>
          <w:b/>
        </w:rPr>
      </w:pPr>
      <w:r>
        <w:rPr>
          <w:b/>
        </w:rPr>
        <w:br/>
      </w:r>
      <w:r w:rsidR="00B33F3C" w:rsidRPr="00B33F3C">
        <w:rPr>
          <w:b/>
        </w:rPr>
        <w:t>OM DEZE REDENEN</w:t>
      </w:r>
    </w:p>
    <w:p w:rsidR="00B33F3C" w:rsidRPr="00B33F3C" w:rsidRDefault="00B33F3C" w:rsidP="000E55B2">
      <w:pPr>
        <w:rPr>
          <w:b/>
        </w:rPr>
      </w:pPr>
      <w:r w:rsidRPr="00B33F3C">
        <w:rPr>
          <w:b/>
        </w:rPr>
        <w:t>VRAAGT DE BURGERLIJKE PARTIJ AAN DE RECHTBANK</w:t>
      </w:r>
    </w:p>
    <w:p w:rsidR="00B33F3C" w:rsidRDefault="00B33F3C" w:rsidP="004F0FC5">
      <w:pPr>
        <w:tabs>
          <w:tab w:val="left" w:leader="dot" w:pos="8505"/>
        </w:tabs>
      </w:pPr>
      <w:r>
        <w:t xml:space="preserve">na toepassing van de strafwet, beklaagde </w:t>
      </w:r>
      <w:r w:rsidR="004F0FC5">
        <w:tab/>
      </w:r>
    </w:p>
    <w:p w:rsidR="00B33F3C" w:rsidRDefault="00B33F3C" w:rsidP="000E55B2">
      <w:r>
        <w:t>te veroordelen om aan de burgerlijke partij te betalen, de totale som van:</w:t>
      </w:r>
    </w:p>
    <w:p w:rsidR="00B33F3C" w:rsidRDefault="00E678C4" w:rsidP="000E55B2">
      <w:r>
        <w:t>……………………………………</w:t>
      </w:r>
      <w:r w:rsidR="00F66EFC">
        <w:t>…………</w:t>
      </w:r>
      <w:r>
        <w:t>E</w:t>
      </w:r>
      <w:r w:rsidR="00B33F3C">
        <w:t>UR</w:t>
      </w:r>
    </w:p>
    <w:p w:rsidR="00B33F3C" w:rsidRDefault="00B33F3C" w:rsidP="000E55B2">
      <w:r>
        <w:t xml:space="preserve">DEFINITIEF / PROVISIONEEL </w:t>
      </w:r>
    </w:p>
    <w:p w:rsidR="00B33F3C" w:rsidRDefault="00B33F3C" w:rsidP="000E55B2">
      <w:r>
        <w:t>Te vermeerderen met de vergoedende interesten vanaf de datum van de feiten, nl.</w:t>
      </w:r>
      <w:r>
        <w:tab/>
      </w:r>
      <w:r>
        <w:tab/>
      </w:r>
      <w:r>
        <w:tab/>
        <w:t>tot op heden, de gerechtelijke intresten vanaf en de gerechtskosten.</w:t>
      </w:r>
    </w:p>
    <w:p w:rsidR="00B33F3C" w:rsidRDefault="00B33F3C" w:rsidP="000E55B2"/>
    <w:p w:rsidR="00B33F3C" w:rsidRDefault="00B33F3C" w:rsidP="000E2684">
      <w:pPr>
        <w:tabs>
          <w:tab w:val="left" w:leader="dot" w:pos="8505"/>
        </w:tabs>
      </w:pPr>
      <w:r>
        <w:t>Antwerpen,</w:t>
      </w:r>
      <w:r w:rsidR="000E2684">
        <w:tab/>
      </w:r>
      <w:r w:rsidR="000E2684">
        <w:tab/>
      </w:r>
    </w:p>
    <w:p w:rsidR="00B33F3C" w:rsidRPr="000E55B2" w:rsidRDefault="00B33F3C" w:rsidP="000E55B2">
      <w:r>
        <w:tab/>
        <w:t>(datum + handtekening)</w:t>
      </w:r>
    </w:p>
    <w:sectPr w:rsidR="00B33F3C" w:rsidRPr="000E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C4" w:rsidRDefault="00E678C4" w:rsidP="000E55B2">
      <w:pPr>
        <w:spacing w:after="0" w:line="240" w:lineRule="auto"/>
      </w:pPr>
      <w:r>
        <w:separator/>
      </w:r>
    </w:p>
  </w:endnote>
  <w:endnote w:type="continuationSeparator" w:id="0">
    <w:p w:rsidR="00E678C4" w:rsidRDefault="00E678C4" w:rsidP="000E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C4" w:rsidRDefault="00E678C4" w:rsidP="000E55B2">
      <w:pPr>
        <w:spacing w:after="0" w:line="240" w:lineRule="auto"/>
      </w:pPr>
      <w:r>
        <w:separator/>
      </w:r>
    </w:p>
  </w:footnote>
  <w:footnote w:type="continuationSeparator" w:id="0">
    <w:p w:rsidR="00E678C4" w:rsidRDefault="00E678C4" w:rsidP="000E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B1"/>
    <w:rsid w:val="000E2684"/>
    <w:rsid w:val="000E55B2"/>
    <w:rsid w:val="00121F08"/>
    <w:rsid w:val="001A2327"/>
    <w:rsid w:val="00240D3F"/>
    <w:rsid w:val="0035325A"/>
    <w:rsid w:val="00356FD6"/>
    <w:rsid w:val="003D00EA"/>
    <w:rsid w:val="00402622"/>
    <w:rsid w:val="00403097"/>
    <w:rsid w:val="00465CB1"/>
    <w:rsid w:val="004F0FC5"/>
    <w:rsid w:val="006628F9"/>
    <w:rsid w:val="007D0870"/>
    <w:rsid w:val="00B33F3C"/>
    <w:rsid w:val="00D47224"/>
    <w:rsid w:val="00E678C4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7438-54B2-4AF3-94E9-F818405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5B2"/>
  </w:style>
  <w:style w:type="paragraph" w:styleId="Voettekst">
    <w:name w:val="footer"/>
    <w:basedOn w:val="Standaard"/>
    <w:link w:val="VoettekstChar"/>
    <w:uiPriority w:val="99"/>
    <w:unhideWhenUsed/>
    <w:rsid w:val="000E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F15DA6FC.dotm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Quartier Philippe</dc:creator>
  <cp:keywords/>
  <dc:description/>
  <cp:lastModifiedBy>Quartier Philippe</cp:lastModifiedBy>
  <cp:revision>12</cp:revision>
  <dcterms:created xsi:type="dcterms:W3CDTF">2020-03-23T08:11:00Z</dcterms:created>
  <dcterms:modified xsi:type="dcterms:W3CDTF">2020-03-24T15:55:00Z</dcterms:modified>
</cp:coreProperties>
</file>